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Estimating The Mean Of Exponential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   </w:t>
        <w:tab/>
        <w:t xml:space="preserve">Binomial Distributions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These two distributions are examples where there is only one parameter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determine, the mean, since the variance is fixed, once the mean is.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normal distribution does not have such a constraint.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Exponential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Suppose you are measuring the decay times of a radioactive material.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Physics tells us that the time interval between successive emission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radiation is a random variable with exponential distribution. That is,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time to the next emission T is such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P[T&gt;t]=e-tμ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where μ is the mean of this variable.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measure these times to emission n times,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obtaining a sample T1,T2,…Tn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is very reasonably made up of independent identically distributed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variables, thanks to a law of nature.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To estimate μ, we need to get a handle 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distribution of the sample mean, or, equivalently, of the sum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these variables. It turns out that the distribution of the sum of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exponential random variables is a χ2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distribution, whose values are available in any spreadsheet, as well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tables on line and in any statistics textbook, since the same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 is used to estimate the variance of a normal sample!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Remark 1. χn2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is the distribution of the sum of the squares of 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independent standard normal variables. Note that for each such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variable, say Xk2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has true mean 1 (since E⁡Xk=0,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E⁡Xk2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is the variance of Xk,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hence equal to 1). Also, the variance is E⁡[Xk2-1]2=E⁡Xk4-1,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and calculations show that that's equal to 3-1=2.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Incidentally, the applicability of this to the estimation of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variance follows from the observation that, if the true mean is known,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(Xk-μ)2σ2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is the square of a standard normal variable.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Precisely, if we consider the variables 2μTk,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they happen to be distributed according to the χ22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distribution, and hence their sum is distributed according to χ2n2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(the proof requires a bit of calculus, and we'll just take the statement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granted). It also turns out that the true mean of a χ2n2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variable is 2n,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its variance is 4n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(since we are adding independent variables, both the mean and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variance equal the sum of the individual means and variances), thanks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remark above. If n is large (for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example, n≥50,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so that 2n≥100⁡),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can apply the Central Limit Theorem (and, indeed, you can check in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table that χn2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looks more and more like a normal distribution), and conclude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2μ∑kTk-2n4n=1n∑kTk-12μ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approximately distributed like a standard normal variable, so that,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for example,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P[|T‾-12μ|&lt;zα/2]=α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Solving for μ, produces a confidence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interval of level α, and, as you can see,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end up using our familiar tables without having to go to a Student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distribution, whose applicability is questionable, since it would not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only require that the mean be approximately normal, but also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sample variance be approximately χ2,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much less likely situation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Note 2. The exact estimate, without using a normal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approximation, is actually just as easy: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2nT‾χ2n,1-α/22&lt;μ&lt;2nT‾χ2n,α/22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  <w:tab/>
        <w:t xml:space="preserve">and is definitely preferable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Note that we can use the same approach to the problem of testing for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mean. However, if we want to be sloppy, we can use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“usual” testing strategy, using a normal distribution, since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assuming that the true mean is μ, implies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the true standard deviation is also equal to μ.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other words, we could use as “test statistics”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nT‾-μμ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instead of the, more correct,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T‾-12μ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However, since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μ2nT‾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a χ2n2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distribution, the better test relies on this, rather than those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approximately normal choices.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Binomial Distribution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Consider a coin tossing experiment, where we count the number of heads.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Assuming the coin may be biased, call p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probability of coming up heads in a single toss. If the tosses are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independent and identical (same coin, no cheating), we saw that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probability of ending up with k heads, 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n tosses is given by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P[X=k]=n!k!(n-k)!pk(1-p)n-k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(n!, read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“n factorial”, is the product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of all integers form 1 to n: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 </w:t>
        <w:tab/>
        <w:t xml:space="preserve">1⋅2⋅…⋅(n-1)⋅n).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true mean for X is n⁡p,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its true variance is n⁡p(1-p).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Since X is actually the sum of 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independent random variables (each equal to 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the toss came up heads, and 0 if it came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up tails), the Central Limit Theorem tells us that 1nX=X‾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will be well described by a normal distribution for 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sufficiently large, and p not too close to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0 or 1. You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may recall seeing one or more “rule of thumb” suggested for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determining whether normality is a reasonable approximation. Note that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X‾ has 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mean p, and true variance p(1-p)n.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If we want to use this experiment to estimate p,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we can use the normal approximation, but since 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unknown, we do not know the variance. One could think of using a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Student distribution for this purpose, but this is not recommended,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conditions are not quite right, and one feels that with the variance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being so closely tied to the mean, we may avoid that.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common approach is to use the sample mean in place of 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 the variance formula. Thus, if (as is often written), the sample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p^, one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would use the normal distribution, with unknown mean p,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“known” variance p^(1-p^)n.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As we already discussed in this course, the result is a confidence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interval that may be too small or too large, with no way of knowing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which way it may be “wrong”.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 more conservative approach starts from the observation that, since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0⩽p⩽1,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 </w:t>
        <w:tab/>
        <w:t xml:space="preserve">p(1-p)⩽14.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Hence, using 14 as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value of the variance sets us up in the “worst case”,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and will result in a confidence interval which will be no smaller than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 “true” one. In other words, we would estimate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</w:t>
        <w:tab/>
        <w:t xml:space="preserve">p^-zα/2⋅14n⩽p⩽p^+zα/2⋅14n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There is actually yet another way to proceed, but it is not popular,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since it is not nearly as straightforward and automatic, as it requires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more manipulations. Writing out the fact that the sample mean is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approximately normal, we have that an interval estimate at confidence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level α is given by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</w:t>
        <w:tab/>
        <w:t xml:space="preserve">p^-zα/2p(1-p)n⩽p⩽p^+zα/2p(1-p)n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p^ is again the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sample mean here. Looking at the inequalities as two quadratic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inequalities in p, we can solve them and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find a more precise interval estimate than either of the methods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mentioned above: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    </w:t>
        <w:tab/>
        <w:t xml:space="preserve">zα/2np2+p(1-zα/2n)-p^⩽0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rdo" w:cs="Cardo" w:eastAsia="Cardo" w:hAnsi="Cardo"/>
          <w:rtl w:val="0"/>
        </w:rPr>
        <w:t xml:space="preserve">      </w:t>
        <w:tab/>
        <w:t xml:space="preserve">zα/2np2-p(1+zα/2n)+p^⩽0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  <w:tab/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You would get an estimate by finding all values of 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that satisfy both inequalities.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This issue is not present when testing for p,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because in this case we are assuming that 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is a given value, so that the corresponding variance for the sample mean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 </w:t>
        <w:tab/>
        <w:t xml:space="preserve">has to be p(1-p)n.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  <w:font w:name="EB Garamond"/>
  <w:font w:name="Card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